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94" w:rsidRDefault="00CF18F5" w:rsidP="009317E8">
      <w:pPr>
        <w:spacing w:before="85"/>
        <w:ind w:right="122"/>
        <w:jc w:val="center"/>
        <w:rPr>
          <w:b/>
          <w:i/>
          <w:sz w:val="28"/>
        </w:rPr>
      </w:pPr>
      <w:r>
        <w:rPr>
          <w:b/>
          <w:i/>
          <w:sz w:val="28"/>
        </w:rPr>
        <w:t>KOSZTORYS OFERTOWY</w:t>
      </w:r>
    </w:p>
    <w:p w:rsidR="00B26F94" w:rsidRDefault="00B26F94">
      <w:pPr>
        <w:pStyle w:val="Tekstpodstawowy"/>
        <w:spacing w:before="8"/>
        <w:rPr>
          <w:b/>
          <w:sz w:val="5"/>
        </w:rPr>
      </w:pPr>
    </w:p>
    <w:tbl>
      <w:tblPr>
        <w:tblStyle w:val="TableNormal"/>
        <w:tblW w:w="10792" w:type="dxa"/>
        <w:tblInd w:w="-5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418"/>
        <w:gridCol w:w="4678"/>
        <w:gridCol w:w="545"/>
        <w:gridCol w:w="1032"/>
        <w:gridCol w:w="1030"/>
        <w:gridCol w:w="1373"/>
      </w:tblGrid>
      <w:tr w:rsidR="00B26F94" w:rsidTr="00761969">
        <w:trPr>
          <w:trHeight w:val="275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99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112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202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Opis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8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31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4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317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B26F94" w:rsidTr="00761969">
        <w:trPr>
          <w:trHeight w:val="237"/>
        </w:trPr>
        <w:tc>
          <w:tcPr>
            <w:tcW w:w="107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107A7C">
            <w:pPr>
              <w:pStyle w:val="TableParagraph"/>
              <w:spacing w:line="218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.</w:t>
            </w:r>
          </w:p>
        </w:tc>
      </w:tr>
      <w:tr w:rsidR="00B26F94" w:rsidTr="00761969">
        <w:trPr>
          <w:trHeight w:val="251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 w:line="228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 w:line="22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ZIEMNE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3" w:line="22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721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0112-02</w:t>
            </w:r>
          </w:p>
          <w:p w:rsidR="00B26F94" w:rsidRDefault="00107A7C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D.01.01.01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Roboty pomiarowe przy powierzchniowych robotach drogowych - pomiar profilowania powierzchni placu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ha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0,07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729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B26F94" w:rsidRDefault="00107A7C">
            <w:pPr>
              <w:pStyle w:val="TableParagraph"/>
              <w:spacing w:before="5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 2-01</w:t>
            </w:r>
          </w:p>
          <w:p w:rsidR="00B26F94" w:rsidRDefault="00107A7C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0206-04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0.60 m3 w gruncie kat. III wraz z wywozem urobku</w:t>
            </w:r>
            <w:r w:rsidR="006244C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- ścinanie opaski gruntowej o gr. do 10 cm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266"/>
        </w:trPr>
        <w:tc>
          <w:tcPr>
            <w:tcW w:w="68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07A7C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ZIEMNE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22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PLACU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line="20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964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0103-03</w:t>
            </w:r>
          </w:p>
          <w:p w:rsidR="00B26F94" w:rsidRDefault="00107A7C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5" w:line="244" w:lineRule="auto"/>
              <w:ind w:left="92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Profilowanie i zagęszczanie podłoża wykonywane mechanicznie w gruncie kat. II-IV pod warstwy konstrukcyjne nawierzchni (istniejąca nawierzchni</w:t>
            </w:r>
            <w:r w:rsidR="00BF51DD">
              <w:rPr>
                <w:i/>
                <w:sz w:val="20"/>
              </w:rPr>
              <w:t>a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 tłuczniowa)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700,00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1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493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B26F94" w:rsidRDefault="00107A7C" w:rsidP="00761969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="00761969">
              <w:rPr>
                <w:i/>
                <w:sz w:val="20"/>
              </w:rPr>
              <w:t>404</w:t>
            </w:r>
            <w:r>
              <w:rPr>
                <w:i/>
                <w:sz w:val="20"/>
              </w:rPr>
              <w:t>-0</w:t>
            </w:r>
            <w:r w:rsidR="00761969">
              <w:rPr>
                <w:i/>
                <w:sz w:val="20"/>
              </w:rPr>
              <w:t>1</w:t>
            </w:r>
          </w:p>
          <w:p w:rsidR="00761969" w:rsidRDefault="00761969" w:rsidP="00761969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761969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Obrzeża betonowe wtopione o wymiarach 20x6 cm na podsypce cementowo-piaskowej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761969" w:rsidP="00761969">
            <w:pPr>
              <w:pStyle w:val="TableParagraph"/>
              <w:ind w:left="1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761969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107A7C">
              <w:rPr>
                <w:i/>
                <w:sz w:val="20"/>
              </w:rPr>
              <w:t>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721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="00761969">
              <w:rPr>
                <w:i/>
                <w:sz w:val="20"/>
              </w:rPr>
              <w:t>502</w:t>
            </w:r>
            <w:r>
              <w:rPr>
                <w:i/>
                <w:sz w:val="20"/>
              </w:rPr>
              <w:t>-03</w:t>
            </w:r>
          </w:p>
          <w:p w:rsidR="00B26F94" w:rsidRDefault="00761969">
            <w:pPr>
              <w:pStyle w:val="TableParagraph"/>
              <w:spacing w:before="6"/>
              <w:ind w:left="198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214B44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Nawierzchnia z kostki brukowej betonowej gr. 8 cm na podsypce cementowo-piaskowej gr. 4 cm z wypełnieniem spoin piaskiem (kostka </w:t>
            </w:r>
            <w:proofErr w:type="spellStart"/>
            <w:r>
              <w:rPr>
                <w:i/>
                <w:sz w:val="20"/>
              </w:rPr>
              <w:t>Behaton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680,00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266"/>
        </w:trPr>
        <w:tc>
          <w:tcPr>
            <w:tcW w:w="68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07A7C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NAWIERZCHNIA PLACU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22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line="20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488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0503-03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C66425" w:rsidP="00C66425">
            <w:pPr>
              <w:pStyle w:val="TableParagraph"/>
              <w:spacing w:before="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107A7C">
              <w:rPr>
                <w:i/>
                <w:sz w:val="20"/>
              </w:rPr>
              <w:t xml:space="preserve">Plantowanie powierzchni </w:t>
            </w:r>
            <w:r>
              <w:rPr>
                <w:i/>
                <w:sz w:val="20"/>
              </w:rPr>
              <w:t>t</w:t>
            </w:r>
            <w:r w:rsidR="00107A7C">
              <w:rPr>
                <w:i/>
                <w:sz w:val="20"/>
              </w:rPr>
              <w:t>erenu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1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493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 w:rsidR="00214B44">
              <w:rPr>
                <w:i/>
                <w:sz w:val="20"/>
              </w:rPr>
              <w:t>2-01</w:t>
            </w:r>
          </w:p>
          <w:p w:rsidR="00B26F94" w:rsidRDefault="00214B44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0206-04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214B44">
            <w:pPr>
              <w:pStyle w:val="TableParagraph"/>
              <w:spacing w:before="5" w:line="244" w:lineRule="auto"/>
              <w:ind w:left="92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0,60 m3 w gruncie kat. III wraz z wywozem urobku – formowanie pobocza gruntowego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214B44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214B44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  <w:r w:rsidR="00107A7C">
              <w:rPr>
                <w:i/>
                <w:sz w:val="20"/>
              </w:rPr>
              <w:t>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249"/>
        </w:trPr>
        <w:tc>
          <w:tcPr>
            <w:tcW w:w="68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07A7C">
            <w:pPr>
              <w:pStyle w:val="TableParagraph"/>
              <w:spacing w:before="5" w:line="224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 w:line="224" w:lineRule="exact"/>
              <w:jc w:val="right"/>
              <w:rPr>
                <w:i/>
                <w:sz w:val="20"/>
              </w:rPr>
            </w:pPr>
          </w:p>
        </w:tc>
      </w:tr>
      <w:tr w:rsidR="00B26F94" w:rsidTr="00761969">
        <w:trPr>
          <w:trHeight w:val="994"/>
        </w:trPr>
        <w:tc>
          <w:tcPr>
            <w:tcW w:w="6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6425" w:rsidRDefault="00C66425">
            <w:pPr>
              <w:pStyle w:val="TableParagraph"/>
              <w:spacing w:before="28" w:line="350" w:lineRule="auto"/>
              <w:ind w:left="102" w:right="4355"/>
              <w:rPr>
                <w:b/>
                <w:i/>
                <w:sz w:val="20"/>
              </w:rPr>
            </w:pPr>
          </w:p>
          <w:p w:rsidR="00B26F94" w:rsidRDefault="00107A7C">
            <w:pPr>
              <w:pStyle w:val="TableParagraph"/>
              <w:spacing w:before="28" w:line="350" w:lineRule="auto"/>
              <w:ind w:left="102" w:right="43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netto VAT 23%</w:t>
            </w:r>
          </w:p>
          <w:p w:rsidR="00B26F94" w:rsidRDefault="00107A7C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  <w:p w:rsidR="00C66425" w:rsidRDefault="00C66425">
            <w:pPr>
              <w:pStyle w:val="TableParagraph"/>
              <w:rPr>
                <w:rFonts w:ascii="Times New Roman"/>
                <w:sz w:val="20"/>
              </w:rPr>
            </w:pPr>
          </w:p>
          <w:p w:rsidR="00C66425" w:rsidRDefault="00C66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6425" w:rsidRDefault="00C66425" w:rsidP="00C66425">
            <w:pPr>
              <w:pStyle w:val="TableParagraph"/>
              <w:spacing w:before="28"/>
              <w:ind w:left="590" w:hanging="590"/>
              <w:rPr>
                <w:b/>
                <w:i/>
                <w:sz w:val="20"/>
              </w:rPr>
            </w:pPr>
          </w:p>
          <w:p w:rsidR="00B26F94" w:rsidRDefault="00C66425" w:rsidP="00C66425">
            <w:pPr>
              <w:pStyle w:val="TableParagraph"/>
              <w:spacing w:before="28"/>
              <w:ind w:left="590" w:hanging="5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  <w:p w:rsidR="00B26F94" w:rsidRDefault="00C66425" w:rsidP="00C66425">
            <w:pPr>
              <w:pStyle w:val="TableParagraph"/>
              <w:spacing w:before="106"/>
              <w:ind w:left="588" w:hanging="5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  <w:p w:rsidR="00B26F94" w:rsidRDefault="00C66425" w:rsidP="00C66425">
            <w:pPr>
              <w:pStyle w:val="TableParagraph"/>
              <w:spacing w:before="107"/>
              <w:ind w:left="589" w:hanging="5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</w:tc>
      </w:tr>
    </w:tbl>
    <w:p w:rsidR="00B26F94" w:rsidRDefault="00B26F94">
      <w:pPr>
        <w:pStyle w:val="Tekstpodstawowy"/>
        <w:rPr>
          <w:b/>
          <w:sz w:val="32"/>
        </w:rPr>
      </w:pPr>
    </w:p>
    <w:p w:rsidR="00B26F94" w:rsidRDefault="00B26F94">
      <w:pPr>
        <w:pStyle w:val="Tekstpodstawowy"/>
        <w:rPr>
          <w:b/>
          <w:sz w:val="32"/>
        </w:rPr>
      </w:pPr>
    </w:p>
    <w:p w:rsidR="00B26F94" w:rsidRDefault="00B26F94">
      <w:pPr>
        <w:pStyle w:val="Tekstpodstawowy"/>
        <w:rPr>
          <w:b/>
          <w:sz w:val="32"/>
        </w:rPr>
      </w:pPr>
    </w:p>
    <w:sectPr w:rsidR="00B26F94" w:rsidSect="00CF18F5">
      <w:footerReference w:type="default" r:id="rId6"/>
      <w:pgSz w:w="11910" w:h="16840"/>
      <w:pgMar w:top="1418" w:right="442" w:bottom="658" w:left="1281" w:header="0" w:footer="4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DA" w:rsidRDefault="00061FDA">
      <w:r>
        <w:separator/>
      </w:r>
    </w:p>
  </w:endnote>
  <w:endnote w:type="continuationSeparator" w:id="0">
    <w:p w:rsidR="00061FDA" w:rsidRDefault="0006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4" w:rsidRDefault="00061FDA">
    <w:pPr>
      <w:pStyle w:val="Tekstpodstawowy"/>
      <w:spacing w:line="14" w:lineRule="auto"/>
      <w:rPr>
        <w:i w:val="0"/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3pt;margin-top:804.65pt;width:163.85pt;height:8.75pt;z-index:-251658752;mso-position-horizontal-relative:page;mso-position-vertical-relative:page" filled="f" stroked="f">
          <v:textbox inset="0,0,0,0">
            <w:txbxContent>
              <w:p w:rsidR="00B26F94" w:rsidRDefault="00B26F94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DA" w:rsidRDefault="00061FDA">
      <w:r>
        <w:separator/>
      </w:r>
    </w:p>
  </w:footnote>
  <w:footnote w:type="continuationSeparator" w:id="0">
    <w:p w:rsidR="00061FDA" w:rsidRDefault="0006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6F94"/>
    <w:rsid w:val="00061FDA"/>
    <w:rsid w:val="00107A7C"/>
    <w:rsid w:val="00214B44"/>
    <w:rsid w:val="005F0B01"/>
    <w:rsid w:val="006244CD"/>
    <w:rsid w:val="00761969"/>
    <w:rsid w:val="008041F4"/>
    <w:rsid w:val="009317E8"/>
    <w:rsid w:val="00B26F94"/>
    <w:rsid w:val="00B67819"/>
    <w:rsid w:val="00BF51DD"/>
    <w:rsid w:val="00C66425"/>
    <w:rsid w:val="00C91422"/>
    <w:rsid w:val="00C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370392-4681-44D1-80B1-40860DB2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1"/>
      <w:ind w:left="2893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1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8F5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1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8F5"/>
    <w:rPr>
      <w:rFonts w:ascii="Liberation Sans Narrow" w:eastAsia="Liberation Sans Narrow" w:hAnsi="Liberation Sans Narrow" w:cs="Liberation Sans Narrow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DD"/>
    <w:rPr>
      <w:rFonts w:ascii="Segoe UI" w:eastAsia="Liberation Sans Narrow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mmokrzynski</cp:lastModifiedBy>
  <cp:revision>11</cp:revision>
  <cp:lastPrinted>2022-07-14T10:40:00Z</cp:lastPrinted>
  <dcterms:created xsi:type="dcterms:W3CDTF">2022-05-19T09:07:00Z</dcterms:created>
  <dcterms:modified xsi:type="dcterms:W3CDTF">2022-07-14T10:44:00Z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LastSaved">
    <vt:filetime>2022-05-19T00:00:00Z</vt:filetime>
  </property>
</Properties>
</file>